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6"/>
        </w:rPr>
        <w:t>강의실 · 장비 준비 체크리스트</w:t>
      </w:r>
    </w:p>
    <w:p>
      <w:r>
        <w:rPr>
          <w:i/>
          <w:sz w:val="20"/>
        </w:rPr>
        <w:t>AI 실습 수업 전날 담당자가 10분 만에 점검 — 당일 수업이 흔히 멈추는 원인은 와이파이와 계정입니다</w:t>
      </w:r>
    </w:p>
    <w:p>
      <w:r>
        <w:rPr>
          <w:sz w:val="18"/>
        </w:rPr>
        <w:t>한국경영교육연구소 · 청년 AI 커리어랩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1417"/>
          </w:tcPr>
          <w:p>
            <w:r/>
            <w:r>
              <w:rPr>
                <w:b/>
                <w:sz w:val="20"/>
              </w:rPr>
              <w:t>구분</w:t>
            </w:r>
          </w:p>
        </w:tc>
        <w:tc>
          <w:tcPr>
            <w:tcW w:type="dxa" w:w="6803"/>
          </w:tcPr>
          <w:p>
            <w:r/>
            <w:r>
              <w:rPr>
                <w:b/>
                <w:sz w:val="20"/>
              </w:rPr>
              <w:t>점검 항목</w:t>
            </w:r>
          </w:p>
        </w:tc>
        <w:tc>
          <w:tcPr>
            <w:tcW w:type="dxa" w:w="850"/>
          </w:tcPr>
          <w:p>
            <w:r/>
            <w:r>
              <w:rPr>
                <w:b/>
                <w:sz w:val="20"/>
              </w:rPr>
              <w:t>확인</w:t>
            </w:r>
          </w:p>
        </w:tc>
      </w:tr>
      <w:tr>
        <w:tc>
          <w:tcPr>
            <w:tcW w:type="dxa" w:w="1417"/>
          </w:tcPr>
          <w:p>
            <w:r/>
            <w:r>
              <w:rPr>
                <w:sz w:val="20"/>
              </w:rPr>
              <w:t>네트워크</w:t>
            </w:r>
          </w:p>
        </w:tc>
        <w:tc>
          <w:tcPr>
            <w:tcW w:type="dxa" w:w="6803"/>
          </w:tcPr>
          <w:p>
            <w:r/>
            <w:r>
              <w:rPr>
                <w:sz w:val="20"/>
              </w:rPr>
              <w:t>와이파이 접속 정보(이름 · 비밀번호) 준비, 교육생 ○명 동시 접속 가능 여부</w:t>
            </w:r>
          </w:p>
        </w:tc>
        <w:tc>
          <w:tcPr>
            <w:tcW w:type="dxa" w:w="850"/>
          </w:tcPr>
          <w:p>
            <w:r/>
            <w:r>
              <w:rPr>
                <w:sz w:val="20"/>
              </w:rPr>
              <w:t>□</w:t>
            </w:r>
          </w:p>
        </w:tc>
      </w:tr>
      <w:tr>
        <w:tc>
          <w:tcPr>
            <w:tcW w:type="dxa" w:w="1417"/>
          </w:tcPr>
          <w:p>
            <w:r/>
            <w:r>
              <w:rPr>
                <w:sz w:val="20"/>
              </w:rPr>
              <w:t>네트워크</w:t>
            </w:r>
          </w:p>
        </w:tc>
        <w:tc>
          <w:tcPr>
            <w:tcW w:type="dxa" w:w="6803"/>
          </w:tcPr>
          <w:p>
            <w:r/>
            <w:r>
              <w:rPr>
                <w:sz w:val="20"/>
              </w:rPr>
              <w:t>기관 망에서 AI 사이트(챗GPT · 클로드 · 제미나이 등) 접속 차단 여부 사전 확인</w:t>
            </w:r>
          </w:p>
        </w:tc>
        <w:tc>
          <w:tcPr>
            <w:tcW w:type="dxa" w:w="850"/>
          </w:tcPr>
          <w:p>
            <w:r/>
            <w:r>
              <w:rPr>
                <w:sz w:val="20"/>
              </w:rPr>
              <w:t>□</w:t>
            </w:r>
          </w:p>
        </w:tc>
      </w:tr>
      <w:tr>
        <w:tc>
          <w:tcPr>
            <w:tcW w:type="dxa" w:w="1417"/>
          </w:tcPr>
          <w:p>
            <w:r/>
            <w:r>
              <w:rPr>
                <w:sz w:val="20"/>
              </w:rPr>
              <w:t>장비</w:t>
            </w:r>
          </w:p>
        </w:tc>
        <w:tc>
          <w:tcPr>
            <w:tcW w:type="dxa" w:w="6803"/>
          </w:tcPr>
          <w:p>
            <w:r/>
            <w:r>
              <w:rPr>
                <w:sz w:val="20"/>
              </w:rPr>
              <w:t>빔프로젝터 또는 대형 화면, HDMI/USB-C 케이블, 스피커</w:t>
            </w:r>
          </w:p>
        </w:tc>
        <w:tc>
          <w:tcPr>
            <w:tcW w:type="dxa" w:w="850"/>
          </w:tcPr>
          <w:p>
            <w:r/>
            <w:r>
              <w:rPr>
                <w:sz w:val="20"/>
              </w:rPr>
              <w:t>□</w:t>
            </w:r>
          </w:p>
        </w:tc>
      </w:tr>
      <w:tr>
        <w:tc>
          <w:tcPr>
            <w:tcW w:type="dxa" w:w="1417"/>
          </w:tcPr>
          <w:p>
            <w:r/>
            <w:r>
              <w:rPr>
                <w:sz w:val="20"/>
              </w:rPr>
              <w:t>장비</w:t>
            </w:r>
          </w:p>
        </w:tc>
        <w:tc>
          <w:tcPr>
            <w:tcW w:type="dxa" w:w="6803"/>
          </w:tcPr>
          <w:p>
            <w:r/>
            <w:r>
              <w:rPr>
                <w:sz w:val="20"/>
              </w:rPr>
              <w:t>교육생 노트북 지참 안내(없는 인원 수 → 기관 장비 대여)</w:t>
            </w:r>
          </w:p>
        </w:tc>
        <w:tc>
          <w:tcPr>
            <w:tcW w:type="dxa" w:w="850"/>
          </w:tcPr>
          <w:p>
            <w:r/>
            <w:r>
              <w:rPr>
                <w:sz w:val="20"/>
              </w:rPr>
              <w:t>□</w:t>
            </w:r>
          </w:p>
        </w:tc>
      </w:tr>
      <w:tr>
        <w:tc>
          <w:tcPr>
            <w:tcW w:type="dxa" w:w="1417"/>
          </w:tcPr>
          <w:p>
            <w:r/>
            <w:r>
              <w:rPr>
                <w:sz w:val="20"/>
              </w:rPr>
              <w:t>계정</w:t>
            </w:r>
          </w:p>
        </w:tc>
        <w:tc>
          <w:tcPr>
            <w:tcW w:type="dxa" w:w="6803"/>
          </w:tcPr>
          <w:p>
            <w:r/>
            <w:r>
              <w:rPr>
                <w:sz w:val="20"/>
              </w:rPr>
              <w:t>교육생 AI 계정(무료 가능) 사전 가입 안내 — 당일 가입은 인증 문자 지연으로 시간이 많이 듭니다</w:t>
            </w:r>
          </w:p>
        </w:tc>
        <w:tc>
          <w:tcPr>
            <w:tcW w:type="dxa" w:w="850"/>
          </w:tcPr>
          <w:p>
            <w:r/>
            <w:r>
              <w:rPr>
                <w:sz w:val="20"/>
              </w:rPr>
              <w:t>□</w:t>
            </w:r>
          </w:p>
        </w:tc>
      </w:tr>
      <w:tr>
        <w:tc>
          <w:tcPr>
            <w:tcW w:type="dxa" w:w="1417"/>
          </w:tcPr>
          <w:p>
            <w:r/>
            <w:r>
              <w:rPr>
                <w:sz w:val="20"/>
              </w:rPr>
              <w:t>자료</w:t>
            </w:r>
          </w:p>
        </w:tc>
        <w:tc>
          <w:tcPr>
            <w:tcW w:type="dxa" w:w="6803"/>
          </w:tcPr>
          <w:p>
            <w:r/>
            <w:r>
              <w:rPr>
                <w:sz w:val="20"/>
              </w:rPr>
              <w:t>교육 자료 링크(사이트 자료실) 또는 인쇄물, 출석부, 만족도 설문</w:t>
            </w:r>
          </w:p>
        </w:tc>
        <w:tc>
          <w:tcPr>
            <w:tcW w:type="dxa" w:w="850"/>
          </w:tcPr>
          <w:p>
            <w:r/>
            <w:r>
              <w:rPr>
                <w:sz w:val="20"/>
              </w:rPr>
              <w:t>□</w:t>
            </w:r>
          </w:p>
        </w:tc>
      </w:tr>
      <w:tr>
        <w:tc>
          <w:tcPr>
            <w:tcW w:type="dxa" w:w="1417"/>
          </w:tcPr>
          <w:p>
            <w:r/>
            <w:r>
              <w:rPr>
                <w:sz w:val="20"/>
              </w:rPr>
              <w:t>행정</w:t>
            </w:r>
          </w:p>
        </w:tc>
        <w:tc>
          <w:tcPr>
            <w:tcW w:type="dxa" w:w="6803"/>
          </w:tcPr>
          <w:p>
            <w:r/>
            <w:r>
              <w:rPr>
                <w:sz w:val="20"/>
              </w:rPr>
              <w:t>출석부 · 개인정보 동의서 · 촬영 동의 확인, 결과보고용 사진 담당자 지정</w:t>
            </w:r>
          </w:p>
        </w:tc>
        <w:tc>
          <w:tcPr>
            <w:tcW w:type="dxa" w:w="850"/>
          </w:tcPr>
          <w:p>
            <w:r/>
            <w:r>
              <w:rPr>
                <w:sz w:val="20"/>
              </w:rPr>
              <w:t>□</w:t>
            </w:r>
          </w:p>
        </w:tc>
      </w:tr>
      <w:tr>
        <w:tc>
          <w:tcPr>
            <w:tcW w:type="dxa" w:w="1417"/>
          </w:tcPr>
          <w:p>
            <w:r/>
            <w:r>
              <w:rPr>
                <w:sz w:val="20"/>
              </w:rPr>
              <w:t>운영</w:t>
            </w:r>
          </w:p>
        </w:tc>
        <w:tc>
          <w:tcPr>
            <w:tcW w:type="dxa" w:w="6803"/>
          </w:tcPr>
          <w:p>
            <w:r/>
            <w:r>
              <w:rPr>
                <w:sz w:val="20"/>
              </w:rPr>
              <w:t>강의실 배치(실습형: 2인 1조 가능), 전원 콘센트 수, 휴식 시간</w:t>
            </w:r>
          </w:p>
        </w:tc>
        <w:tc>
          <w:tcPr>
            <w:tcW w:type="dxa" w:w="850"/>
          </w:tcPr>
          <w:p>
            <w:r/>
            <w:r>
              <w:rPr>
                <w:sz w:val="20"/>
              </w:rPr>
              <w:t>□</w:t>
            </w:r>
          </w:p>
        </w:tc>
      </w:tr>
    </w:tbl>
    <w:p/>
    <w:p>
      <w:r>
        <w:rPr>
          <w:b w:val="0"/>
          <w:sz w:val="17"/>
        </w:rPr>
        <w:t>본 서식은 한국경영교육연구소(청년 AI 커리어랩)가 기관 담당자·교육생의 편의를 위해 제공하는 참고용 틀입니다. 기관 고유 양식이 있으면 기관 양식을 우선합니다. 2026-10 기준.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